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AF" w:rsidRPr="00871558" w:rsidRDefault="005D5AAF" w:rsidP="005D5AAF">
      <w:pPr>
        <w:jc w:val="left"/>
        <w:rPr>
          <w:sz w:val="16"/>
          <w:szCs w:val="16"/>
        </w:rPr>
      </w:pPr>
      <w:r w:rsidRPr="00871558">
        <w:rPr>
          <w:rFonts w:hint="eastAsia"/>
          <w:sz w:val="16"/>
          <w:szCs w:val="16"/>
        </w:rPr>
        <w:t>様式第２号の３（第３条関係）</w:t>
      </w:r>
    </w:p>
    <w:p w:rsidR="005D5AAF" w:rsidRPr="00557FA0" w:rsidRDefault="005D5AAF" w:rsidP="00551F54">
      <w:pPr>
        <w:jc w:val="center"/>
        <w:rPr>
          <w:sz w:val="24"/>
        </w:rPr>
      </w:pPr>
      <w:r w:rsidRPr="00557FA0">
        <w:rPr>
          <w:rFonts w:hint="eastAsia"/>
          <w:sz w:val="24"/>
        </w:rPr>
        <w:t>寄　附　金　申　込　書</w:t>
      </w:r>
    </w:p>
    <w:p w:rsidR="00551F54" w:rsidRPr="00551F54" w:rsidRDefault="00551F54" w:rsidP="00551F54">
      <w:pPr>
        <w:rPr>
          <w:sz w:val="24"/>
          <w:szCs w:val="36"/>
        </w:rPr>
      </w:pPr>
    </w:p>
    <w:p w:rsidR="005D5AAF" w:rsidRPr="00557FA0" w:rsidRDefault="00CA1D5C" w:rsidP="005D5AAF">
      <w:pPr>
        <w:jc w:val="right"/>
        <w:rPr>
          <w:szCs w:val="21"/>
        </w:rPr>
      </w:pPr>
      <w:r w:rsidRPr="00557FA0">
        <w:rPr>
          <w:rFonts w:hint="eastAsia"/>
          <w:szCs w:val="21"/>
        </w:rPr>
        <w:t>令和</w:t>
      </w:r>
      <w:r w:rsidR="005D5AAF" w:rsidRPr="00557FA0">
        <w:rPr>
          <w:rFonts w:hint="eastAsia"/>
          <w:szCs w:val="21"/>
        </w:rPr>
        <w:t xml:space="preserve">　　　年　　　月　　　日</w:t>
      </w:r>
    </w:p>
    <w:p w:rsidR="00B10377" w:rsidRPr="00557FA0" w:rsidRDefault="005D5AAF" w:rsidP="00B10377">
      <w:pPr>
        <w:ind w:firstLineChars="100" w:firstLine="210"/>
        <w:rPr>
          <w:szCs w:val="21"/>
        </w:rPr>
      </w:pPr>
      <w:r w:rsidRPr="00557FA0">
        <w:rPr>
          <w:rFonts w:hint="eastAsia"/>
          <w:szCs w:val="21"/>
        </w:rPr>
        <w:t>小</w:t>
      </w:r>
      <w:r w:rsidRPr="00557FA0">
        <w:rPr>
          <w:rFonts w:hint="eastAsia"/>
          <w:szCs w:val="21"/>
        </w:rPr>
        <w:t xml:space="preserve"> </w:t>
      </w:r>
      <w:r w:rsidRPr="00557FA0">
        <w:rPr>
          <w:rFonts w:hint="eastAsia"/>
          <w:szCs w:val="21"/>
        </w:rPr>
        <w:t>坂</w:t>
      </w:r>
      <w:r w:rsidRPr="00557FA0">
        <w:rPr>
          <w:rFonts w:hint="eastAsia"/>
          <w:szCs w:val="21"/>
        </w:rPr>
        <w:t xml:space="preserve"> </w:t>
      </w:r>
      <w:r w:rsidRPr="00557FA0">
        <w:rPr>
          <w:rFonts w:hint="eastAsia"/>
          <w:szCs w:val="21"/>
        </w:rPr>
        <w:t>町</w:t>
      </w:r>
      <w:r w:rsidRPr="00557FA0">
        <w:rPr>
          <w:rFonts w:hint="eastAsia"/>
          <w:szCs w:val="21"/>
        </w:rPr>
        <w:t xml:space="preserve"> </w:t>
      </w:r>
      <w:r w:rsidRPr="00557FA0">
        <w:rPr>
          <w:rFonts w:hint="eastAsia"/>
          <w:szCs w:val="21"/>
        </w:rPr>
        <w:t>長</w:t>
      </w:r>
      <w:r w:rsidRPr="00557FA0">
        <w:rPr>
          <w:rFonts w:hint="eastAsia"/>
          <w:szCs w:val="21"/>
        </w:rPr>
        <w:t xml:space="preserve">    </w:t>
      </w:r>
      <w:r w:rsidRPr="00557FA0">
        <w:rPr>
          <w:rFonts w:hint="eastAsia"/>
          <w:szCs w:val="21"/>
        </w:rPr>
        <w:t>様</w:t>
      </w:r>
    </w:p>
    <w:p w:rsidR="005D5AAF" w:rsidRPr="00557FA0" w:rsidRDefault="00B10377" w:rsidP="00B10377">
      <w:pPr>
        <w:rPr>
          <w:szCs w:val="21"/>
        </w:rPr>
      </w:pPr>
      <w:r w:rsidRPr="00557FA0">
        <w:rPr>
          <w:rFonts w:hint="eastAsia"/>
          <w:szCs w:val="21"/>
        </w:rPr>
        <w:t xml:space="preserve">　　　　　　　　　　　　</w:t>
      </w:r>
      <w:r w:rsidR="00871558">
        <w:rPr>
          <w:rFonts w:hint="eastAsia"/>
          <w:szCs w:val="21"/>
        </w:rPr>
        <w:t xml:space="preserve">　</w:t>
      </w:r>
      <w:r w:rsidR="005D5AAF" w:rsidRPr="00557FA0">
        <w:rPr>
          <w:rFonts w:hint="eastAsia"/>
          <w:szCs w:val="21"/>
        </w:rPr>
        <w:t>〒</w:t>
      </w:r>
    </w:p>
    <w:p w:rsidR="001F19E4" w:rsidRPr="00557FA0" w:rsidRDefault="005D5AAF" w:rsidP="00871558">
      <w:pPr>
        <w:ind w:firstLineChars="1300" w:firstLine="2730"/>
        <w:rPr>
          <w:szCs w:val="21"/>
          <w:u w:val="single"/>
        </w:rPr>
      </w:pPr>
      <w:r w:rsidRPr="00557FA0">
        <w:rPr>
          <w:rFonts w:hint="eastAsia"/>
          <w:szCs w:val="21"/>
        </w:rPr>
        <w:t xml:space="preserve">ご住所　</w:t>
      </w:r>
      <w:r w:rsidRPr="00557FA0">
        <w:rPr>
          <w:rFonts w:hint="eastAsia"/>
          <w:szCs w:val="21"/>
          <w:u w:val="single"/>
        </w:rPr>
        <w:t xml:space="preserve">　</w:t>
      </w:r>
      <w:r w:rsidR="00871558">
        <w:rPr>
          <w:rFonts w:hint="eastAsia"/>
          <w:szCs w:val="21"/>
          <w:u w:val="single"/>
        </w:rPr>
        <w:t xml:space="preserve">　</w:t>
      </w:r>
      <w:r w:rsidRPr="00557FA0">
        <w:rPr>
          <w:rFonts w:hint="eastAsia"/>
          <w:szCs w:val="21"/>
          <w:u w:val="single"/>
        </w:rPr>
        <w:t xml:space="preserve">　　　　　　　　　</w:t>
      </w:r>
      <w:r w:rsidR="00557FA0" w:rsidRPr="00557FA0">
        <w:rPr>
          <w:rFonts w:hint="eastAsia"/>
          <w:szCs w:val="21"/>
          <w:u w:val="single"/>
        </w:rPr>
        <w:t xml:space="preserve">　</w:t>
      </w:r>
      <w:r w:rsidR="00557FA0" w:rsidRPr="00557FA0">
        <w:rPr>
          <w:szCs w:val="21"/>
          <w:u w:val="single"/>
        </w:rPr>
        <w:t xml:space="preserve">　　　　</w:t>
      </w:r>
      <w:r w:rsidR="00871558">
        <w:rPr>
          <w:rFonts w:hint="eastAsia"/>
          <w:szCs w:val="21"/>
          <w:u w:val="single"/>
        </w:rPr>
        <w:t xml:space="preserve">　</w:t>
      </w:r>
      <w:r w:rsidR="00557FA0" w:rsidRPr="00557FA0">
        <w:rPr>
          <w:szCs w:val="21"/>
          <w:u w:val="single"/>
        </w:rPr>
        <w:t xml:space="preserve">　</w:t>
      </w:r>
      <w:r w:rsidR="00871558">
        <w:rPr>
          <w:rFonts w:hint="eastAsia"/>
          <w:szCs w:val="21"/>
          <w:u w:val="single"/>
        </w:rPr>
        <w:t xml:space="preserve">　</w:t>
      </w:r>
      <w:r w:rsidRPr="00557FA0">
        <w:rPr>
          <w:rFonts w:hint="eastAsia"/>
          <w:szCs w:val="21"/>
          <w:u w:val="single"/>
        </w:rPr>
        <w:t xml:space="preserve">　　</w:t>
      </w:r>
      <w:r w:rsidR="001F19E4" w:rsidRPr="00557FA0">
        <w:rPr>
          <w:rFonts w:hint="eastAsia"/>
          <w:szCs w:val="21"/>
          <w:u w:val="single"/>
        </w:rPr>
        <w:t xml:space="preserve">　</w:t>
      </w:r>
      <w:r w:rsidR="001F19E4" w:rsidRPr="00557FA0">
        <w:rPr>
          <w:szCs w:val="21"/>
          <w:u w:val="single"/>
        </w:rPr>
        <w:t xml:space="preserve"> </w:t>
      </w:r>
      <w:r w:rsidR="001F19E4" w:rsidRPr="00557FA0">
        <w:rPr>
          <w:rFonts w:hint="eastAsia"/>
          <w:szCs w:val="21"/>
          <w:u w:val="single"/>
        </w:rPr>
        <w:t xml:space="preserve">　</w:t>
      </w:r>
    </w:p>
    <w:p w:rsidR="00871558" w:rsidRDefault="003E551C" w:rsidP="001F19E4">
      <w:pPr>
        <w:ind w:leftChars="500" w:left="1050" w:firstLineChars="500" w:firstLine="1050"/>
        <w:rPr>
          <w:szCs w:val="21"/>
        </w:rPr>
      </w:pPr>
      <w:r w:rsidRPr="00557FA0">
        <w:rPr>
          <w:rFonts w:hint="eastAsia"/>
          <w:szCs w:val="21"/>
        </w:rPr>
        <w:t xml:space="preserve">　　　</w:t>
      </w:r>
    </w:p>
    <w:p w:rsidR="00871558" w:rsidRPr="00871558" w:rsidRDefault="00733F80" w:rsidP="004948A9">
      <w:pPr>
        <w:ind w:leftChars="500" w:left="1050" w:firstLineChars="950" w:firstLine="1520"/>
        <w:rPr>
          <w:sz w:val="16"/>
          <w:szCs w:val="16"/>
        </w:rPr>
      </w:pPr>
      <w:r w:rsidRPr="00871558">
        <w:rPr>
          <w:rFonts w:hint="eastAsia"/>
          <w:sz w:val="16"/>
          <w:szCs w:val="16"/>
        </w:rPr>
        <w:t>（ふりがな）</w:t>
      </w:r>
    </w:p>
    <w:p w:rsidR="005D5AAF" w:rsidRPr="00557FA0" w:rsidRDefault="00871558" w:rsidP="00871558">
      <w:pPr>
        <w:ind w:leftChars="500" w:left="1050" w:firstLineChars="500" w:firstLine="1050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</w:t>
      </w:r>
      <w:r w:rsidR="005D5AAF" w:rsidRPr="00557FA0">
        <w:rPr>
          <w:rFonts w:hint="eastAsia"/>
          <w:szCs w:val="21"/>
        </w:rPr>
        <w:t xml:space="preserve">お名前　</w:t>
      </w:r>
      <w:r w:rsidR="005D5AAF" w:rsidRPr="00557FA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</w:t>
      </w:r>
      <w:r w:rsidR="005D5AAF" w:rsidRPr="00557FA0">
        <w:rPr>
          <w:rFonts w:hint="eastAsia"/>
          <w:szCs w:val="21"/>
          <w:u w:val="single"/>
        </w:rPr>
        <w:t xml:space="preserve">　　　　</w:t>
      </w:r>
      <w:r w:rsidR="005D5AAF" w:rsidRPr="00557FA0">
        <w:rPr>
          <w:rFonts w:hint="eastAsia"/>
          <w:szCs w:val="21"/>
          <w:u w:val="single"/>
        </w:rPr>
        <w:t xml:space="preserve">   </w:t>
      </w:r>
      <w:r w:rsidR="005D5AAF" w:rsidRPr="00557FA0">
        <w:rPr>
          <w:rFonts w:hint="eastAsia"/>
          <w:szCs w:val="21"/>
          <w:u w:val="single"/>
        </w:rPr>
        <w:t xml:space="preserve">　　　</w:t>
      </w:r>
      <w:r w:rsidR="005D5AAF" w:rsidRPr="00557FA0">
        <w:rPr>
          <w:rFonts w:hint="eastAsia"/>
          <w:szCs w:val="21"/>
          <w:u w:val="single"/>
        </w:rPr>
        <w:t xml:space="preserve">  </w:t>
      </w:r>
      <w:r w:rsidR="005D5AAF" w:rsidRPr="00557FA0">
        <w:rPr>
          <w:rFonts w:hint="eastAsia"/>
          <w:szCs w:val="21"/>
          <w:u w:val="single"/>
        </w:rPr>
        <w:t xml:space="preserve">　</w:t>
      </w:r>
      <w:r w:rsidR="00557FA0" w:rsidRPr="00557FA0">
        <w:rPr>
          <w:rFonts w:hint="eastAsia"/>
          <w:szCs w:val="21"/>
          <w:u w:val="single"/>
        </w:rPr>
        <w:t xml:space="preserve">　</w:t>
      </w:r>
      <w:r w:rsidR="00557FA0" w:rsidRPr="00557FA0">
        <w:rPr>
          <w:szCs w:val="21"/>
          <w:u w:val="single"/>
        </w:rPr>
        <w:t xml:space="preserve">　　　　　</w:t>
      </w:r>
      <w:r w:rsidR="005D5AAF" w:rsidRPr="00557FA0">
        <w:rPr>
          <w:rFonts w:hint="eastAsia"/>
          <w:szCs w:val="21"/>
          <w:u w:val="single"/>
        </w:rPr>
        <w:t xml:space="preserve">　　</w:t>
      </w:r>
      <w:r w:rsidR="001F19E4" w:rsidRPr="00557FA0">
        <w:rPr>
          <w:rFonts w:hint="eastAsia"/>
          <w:szCs w:val="21"/>
          <w:u w:val="single"/>
        </w:rPr>
        <w:t xml:space="preserve">　</w:t>
      </w:r>
    </w:p>
    <w:p w:rsidR="001F19E4" w:rsidRPr="00557FA0" w:rsidRDefault="001F19E4" w:rsidP="001F19E4">
      <w:pPr>
        <w:rPr>
          <w:szCs w:val="21"/>
          <w:u w:val="single"/>
        </w:rPr>
      </w:pPr>
    </w:p>
    <w:p w:rsidR="005D5AAF" w:rsidRPr="00557FA0" w:rsidRDefault="005D5AAF" w:rsidP="00871558">
      <w:pPr>
        <w:ind w:firstLineChars="1300" w:firstLine="2730"/>
        <w:rPr>
          <w:szCs w:val="21"/>
          <w:u w:val="single"/>
        </w:rPr>
      </w:pPr>
      <w:r w:rsidRPr="00557FA0">
        <w:rPr>
          <w:rFonts w:hint="eastAsia"/>
          <w:szCs w:val="21"/>
        </w:rPr>
        <w:t xml:space="preserve">電　話　</w:t>
      </w:r>
      <w:r w:rsidRPr="00557FA0">
        <w:rPr>
          <w:rFonts w:hint="eastAsia"/>
          <w:szCs w:val="21"/>
          <w:u w:val="single"/>
        </w:rPr>
        <w:t xml:space="preserve">   </w:t>
      </w:r>
      <w:r w:rsidRPr="00557FA0">
        <w:rPr>
          <w:rFonts w:hint="eastAsia"/>
          <w:szCs w:val="21"/>
          <w:u w:val="single"/>
        </w:rPr>
        <w:t xml:space="preserve">　</w:t>
      </w:r>
      <w:r w:rsidR="00871558">
        <w:rPr>
          <w:rFonts w:hint="eastAsia"/>
          <w:szCs w:val="21"/>
          <w:u w:val="single"/>
        </w:rPr>
        <w:t xml:space="preserve">　</w:t>
      </w:r>
      <w:r w:rsidR="00871558">
        <w:rPr>
          <w:szCs w:val="21"/>
          <w:u w:val="single"/>
        </w:rPr>
        <w:t xml:space="preserve">　　</w:t>
      </w:r>
      <w:r w:rsidRPr="00557FA0">
        <w:rPr>
          <w:rFonts w:hint="eastAsia"/>
          <w:szCs w:val="21"/>
          <w:u w:val="single"/>
        </w:rPr>
        <w:t xml:space="preserve">　　　　　　　　</w:t>
      </w:r>
      <w:r w:rsidR="00557FA0" w:rsidRPr="00557FA0">
        <w:rPr>
          <w:rFonts w:hint="eastAsia"/>
          <w:szCs w:val="21"/>
          <w:u w:val="single"/>
        </w:rPr>
        <w:t xml:space="preserve">　</w:t>
      </w:r>
      <w:r w:rsidR="00557FA0" w:rsidRPr="00557FA0">
        <w:rPr>
          <w:szCs w:val="21"/>
          <w:u w:val="single"/>
        </w:rPr>
        <w:t xml:space="preserve">　　　　　</w:t>
      </w:r>
      <w:r w:rsidRPr="00557FA0">
        <w:rPr>
          <w:rFonts w:hint="eastAsia"/>
          <w:szCs w:val="21"/>
          <w:u w:val="single"/>
        </w:rPr>
        <w:t xml:space="preserve">　　</w:t>
      </w:r>
      <w:r w:rsidRPr="00557FA0">
        <w:rPr>
          <w:rFonts w:hint="eastAsia"/>
          <w:szCs w:val="21"/>
          <w:u w:val="single"/>
        </w:rPr>
        <w:t xml:space="preserve">  </w:t>
      </w:r>
      <w:r w:rsidR="001F19E4" w:rsidRPr="00557FA0">
        <w:rPr>
          <w:rFonts w:hint="eastAsia"/>
          <w:szCs w:val="21"/>
          <w:u w:val="single"/>
        </w:rPr>
        <w:t xml:space="preserve">　</w:t>
      </w:r>
    </w:p>
    <w:p w:rsidR="005D5AAF" w:rsidRPr="00557FA0" w:rsidRDefault="00557FA0" w:rsidP="005D5AAF">
      <w:pPr>
        <w:rPr>
          <w:szCs w:val="21"/>
        </w:rPr>
      </w:pPr>
      <w:r w:rsidRPr="00557FA0">
        <w:rPr>
          <w:rFonts w:hint="eastAsia"/>
          <w:szCs w:val="21"/>
        </w:rPr>
        <w:t xml:space="preserve">　</w:t>
      </w:r>
      <w:r w:rsidRPr="00557FA0">
        <w:rPr>
          <w:szCs w:val="21"/>
        </w:rPr>
        <w:t xml:space="preserve">　　</w:t>
      </w:r>
      <w:r w:rsidR="00871558">
        <w:rPr>
          <w:rFonts w:hint="eastAsia"/>
          <w:szCs w:val="21"/>
        </w:rPr>
        <w:t xml:space="preserve">　</w:t>
      </w:r>
      <w:r w:rsidR="00871558">
        <w:rPr>
          <w:szCs w:val="21"/>
        </w:rPr>
        <w:t xml:space="preserve">　</w:t>
      </w:r>
    </w:p>
    <w:p w:rsidR="00557FA0" w:rsidRDefault="005D5AAF" w:rsidP="00557FA0">
      <w:pPr>
        <w:ind w:leftChars="500" w:left="1050"/>
        <w:rPr>
          <w:szCs w:val="21"/>
          <w:u w:val="single"/>
        </w:rPr>
      </w:pPr>
      <w:r w:rsidRPr="00557FA0">
        <w:rPr>
          <w:rFonts w:hint="eastAsia"/>
          <w:szCs w:val="21"/>
        </w:rPr>
        <w:t xml:space="preserve">　　　　　</w:t>
      </w:r>
      <w:r w:rsidR="00871558">
        <w:rPr>
          <w:rFonts w:hint="eastAsia"/>
          <w:szCs w:val="21"/>
        </w:rPr>
        <w:t xml:space="preserve">　</w:t>
      </w:r>
      <w:r w:rsidR="00871558">
        <w:rPr>
          <w:szCs w:val="21"/>
        </w:rPr>
        <w:t xml:space="preserve">　</w:t>
      </w:r>
      <w:r w:rsidRPr="00557FA0">
        <w:rPr>
          <w:rFonts w:hint="eastAsia"/>
          <w:szCs w:val="21"/>
        </w:rPr>
        <w:t xml:space="preserve">　</w:t>
      </w:r>
      <w:r w:rsidRPr="00557FA0">
        <w:rPr>
          <w:rFonts w:hint="eastAsia"/>
          <w:szCs w:val="21"/>
        </w:rPr>
        <w:t>E-mai</w:t>
      </w:r>
      <w:r w:rsidR="00871558">
        <w:rPr>
          <w:szCs w:val="21"/>
        </w:rPr>
        <w:t>l</w:t>
      </w:r>
      <w:r w:rsidR="00871558">
        <w:rPr>
          <w:rFonts w:hint="eastAsia"/>
          <w:szCs w:val="21"/>
        </w:rPr>
        <w:t xml:space="preserve">　</w:t>
      </w:r>
      <w:r w:rsidRPr="00557FA0">
        <w:rPr>
          <w:rFonts w:hint="eastAsia"/>
          <w:szCs w:val="21"/>
          <w:u w:val="single"/>
        </w:rPr>
        <w:t xml:space="preserve">        </w:t>
      </w:r>
      <w:r w:rsidRPr="00557FA0">
        <w:rPr>
          <w:rFonts w:hint="eastAsia"/>
          <w:szCs w:val="21"/>
          <w:u w:val="single"/>
        </w:rPr>
        <w:t xml:space="preserve">　　　</w:t>
      </w:r>
      <w:r w:rsidRPr="00557FA0">
        <w:rPr>
          <w:rFonts w:hint="eastAsia"/>
          <w:szCs w:val="21"/>
          <w:u w:val="single"/>
        </w:rPr>
        <w:t xml:space="preserve">  </w:t>
      </w:r>
      <w:r w:rsidRPr="00557FA0">
        <w:rPr>
          <w:rFonts w:hint="eastAsia"/>
          <w:szCs w:val="21"/>
          <w:u w:val="single"/>
        </w:rPr>
        <w:t xml:space="preserve">　</w:t>
      </w:r>
      <w:r w:rsidR="001F19E4" w:rsidRPr="00557FA0">
        <w:rPr>
          <w:rFonts w:hint="eastAsia"/>
          <w:szCs w:val="21"/>
          <w:u w:val="single"/>
        </w:rPr>
        <w:t xml:space="preserve">      </w:t>
      </w:r>
      <w:r w:rsidR="00557FA0" w:rsidRPr="00557FA0">
        <w:rPr>
          <w:rFonts w:hint="eastAsia"/>
          <w:szCs w:val="21"/>
          <w:u w:val="single"/>
        </w:rPr>
        <w:t xml:space="preserve">　</w:t>
      </w:r>
      <w:r w:rsidR="00557FA0" w:rsidRPr="00557FA0">
        <w:rPr>
          <w:szCs w:val="21"/>
          <w:u w:val="single"/>
        </w:rPr>
        <w:t xml:space="preserve">　　　　</w:t>
      </w:r>
      <w:r w:rsidR="00871558">
        <w:rPr>
          <w:rFonts w:hint="eastAsia"/>
          <w:szCs w:val="21"/>
          <w:u w:val="single"/>
        </w:rPr>
        <w:t xml:space="preserve">　</w:t>
      </w:r>
      <w:r w:rsidR="00871558">
        <w:rPr>
          <w:szCs w:val="21"/>
          <w:u w:val="single"/>
        </w:rPr>
        <w:t xml:space="preserve">　</w:t>
      </w:r>
      <w:r w:rsidR="001F19E4" w:rsidRPr="00557FA0">
        <w:rPr>
          <w:rFonts w:hint="eastAsia"/>
          <w:szCs w:val="21"/>
          <w:u w:val="single"/>
        </w:rPr>
        <w:t xml:space="preserve">   </w:t>
      </w:r>
      <w:r w:rsidR="001F19E4" w:rsidRPr="00557FA0">
        <w:rPr>
          <w:rFonts w:hint="eastAsia"/>
          <w:szCs w:val="21"/>
          <w:u w:val="single"/>
        </w:rPr>
        <w:t xml:space="preserve">　</w:t>
      </w:r>
      <w:r w:rsidR="00871558">
        <w:rPr>
          <w:rFonts w:hint="eastAsia"/>
          <w:szCs w:val="21"/>
          <w:u w:val="single"/>
        </w:rPr>
        <w:t xml:space="preserve">　</w:t>
      </w:r>
      <w:r w:rsidR="00871558">
        <w:rPr>
          <w:szCs w:val="21"/>
          <w:u w:val="single"/>
        </w:rPr>
        <w:t xml:space="preserve">　</w:t>
      </w:r>
    </w:p>
    <w:p w:rsidR="00871558" w:rsidRDefault="00871558" w:rsidP="00557FA0">
      <w:pPr>
        <w:ind w:leftChars="500" w:left="1050"/>
        <w:rPr>
          <w:szCs w:val="21"/>
          <w:u w:val="single"/>
        </w:rPr>
      </w:pPr>
    </w:p>
    <w:p w:rsidR="005D5AAF" w:rsidRPr="00557FA0" w:rsidRDefault="005D5AAF" w:rsidP="00557FA0">
      <w:pPr>
        <w:ind w:firstLineChars="100" w:firstLine="210"/>
        <w:rPr>
          <w:szCs w:val="21"/>
        </w:rPr>
      </w:pPr>
      <w:r w:rsidRPr="00557FA0">
        <w:rPr>
          <w:rFonts w:hint="eastAsia"/>
          <w:szCs w:val="21"/>
        </w:rPr>
        <w:t>下記のとおり寄附いたします。</w:t>
      </w:r>
      <w:r w:rsidR="001F19E4" w:rsidRPr="00557FA0">
        <w:rPr>
          <w:rFonts w:hint="eastAsia"/>
          <w:szCs w:val="21"/>
        </w:rPr>
        <w:t xml:space="preserve">　</w:t>
      </w:r>
      <w:r w:rsidR="00557FA0">
        <w:rPr>
          <w:rFonts w:hint="eastAsia"/>
          <w:szCs w:val="21"/>
        </w:rPr>
        <w:t xml:space="preserve">　</w:t>
      </w:r>
    </w:p>
    <w:p w:rsidR="00557FA0" w:rsidRPr="00557FA0" w:rsidRDefault="00557FA0" w:rsidP="00557FA0">
      <w:pPr>
        <w:pStyle w:val="aa"/>
        <w:rPr>
          <w:sz w:val="21"/>
          <w:szCs w:val="21"/>
        </w:rPr>
      </w:pPr>
      <w:r w:rsidRPr="00557FA0">
        <w:rPr>
          <w:sz w:val="21"/>
          <w:szCs w:val="21"/>
        </w:rPr>
        <w:t>記</w:t>
      </w:r>
    </w:p>
    <w:p w:rsidR="00557FA0" w:rsidRPr="00871558" w:rsidRDefault="00557FA0" w:rsidP="00557FA0">
      <w:pPr>
        <w:rPr>
          <w:sz w:val="16"/>
          <w:szCs w:val="16"/>
        </w:rPr>
      </w:pPr>
    </w:p>
    <w:p w:rsidR="005D5AAF" w:rsidRPr="00557FA0" w:rsidRDefault="005D5AAF" w:rsidP="005D5AAF">
      <w:pPr>
        <w:numPr>
          <w:ilvl w:val="0"/>
          <w:numId w:val="4"/>
        </w:numPr>
        <w:rPr>
          <w:szCs w:val="21"/>
          <w:u w:val="single"/>
        </w:rPr>
      </w:pPr>
      <w:r w:rsidRPr="00557FA0">
        <w:rPr>
          <w:rFonts w:hint="eastAsia"/>
          <w:szCs w:val="21"/>
        </w:rPr>
        <w:t xml:space="preserve">寄附の申出金額　　　　　</w:t>
      </w:r>
      <w:r w:rsidR="001F19E4" w:rsidRPr="00557FA0">
        <w:rPr>
          <w:rFonts w:hint="eastAsia"/>
          <w:szCs w:val="21"/>
        </w:rPr>
        <w:t xml:space="preserve">　</w:t>
      </w:r>
      <w:r w:rsidR="001F19E4" w:rsidRPr="00557FA0">
        <w:rPr>
          <w:szCs w:val="21"/>
        </w:rPr>
        <w:t xml:space="preserve">　　</w:t>
      </w:r>
      <w:r w:rsidR="00557FA0">
        <w:rPr>
          <w:rFonts w:hint="eastAsia"/>
          <w:szCs w:val="21"/>
        </w:rPr>
        <w:t xml:space="preserve">　</w:t>
      </w:r>
      <w:r w:rsidR="00557FA0">
        <w:rPr>
          <w:szCs w:val="21"/>
        </w:rPr>
        <w:t xml:space="preserve">　　</w:t>
      </w:r>
      <w:r w:rsidRPr="00557FA0">
        <w:rPr>
          <w:rFonts w:hint="eastAsia"/>
          <w:szCs w:val="21"/>
          <w:u w:val="single"/>
        </w:rPr>
        <w:t xml:space="preserve">金　　　　　　　</w:t>
      </w:r>
      <w:r w:rsidR="00557FA0" w:rsidRPr="00557FA0">
        <w:rPr>
          <w:rFonts w:hint="eastAsia"/>
          <w:szCs w:val="21"/>
          <w:u w:val="single"/>
        </w:rPr>
        <w:t xml:space="preserve">　</w:t>
      </w:r>
      <w:r w:rsidR="00557FA0" w:rsidRPr="00557FA0">
        <w:rPr>
          <w:szCs w:val="21"/>
          <w:u w:val="single"/>
        </w:rPr>
        <w:t xml:space="preserve">　　　　</w:t>
      </w:r>
      <w:r w:rsidRPr="00557FA0">
        <w:rPr>
          <w:rFonts w:hint="eastAsia"/>
          <w:szCs w:val="21"/>
          <w:u w:val="single"/>
        </w:rPr>
        <w:t xml:space="preserve">　　　円</w:t>
      </w:r>
    </w:p>
    <w:p w:rsidR="00663494" w:rsidRPr="00871558" w:rsidRDefault="00663494" w:rsidP="005D5AAF">
      <w:pPr>
        <w:rPr>
          <w:sz w:val="16"/>
          <w:szCs w:val="16"/>
        </w:rPr>
      </w:pPr>
    </w:p>
    <w:p w:rsidR="005D5AAF" w:rsidRPr="00557FA0" w:rsidRDefault="0051054D" w:rsidP="0051054D">
      <w:pPr>
        <w:numPr>
          <w:ilvl w:val="0"/>
          <w:numId w:val="4"/>
        </w:numPr>
        <w:rPr>
          <w:szCs w:val="21"/>
        </w:rPr>
      </w:pPr>
      <w:r w:rsidRPr="00557FA0">
        <w:rPr>
          <w:rFonts w:hint="eastAsia"/>
          <w:szCs w:val="21"/>
        </w:rPr>
        <w:t>寄附金の納付方法（希望する番号</w:t>
      </w:r>
      <w:r w:rsidR="005D5AAF" w:rsidRPr="00557FA0">
        <w:rPr>
          <w:rFonts w:hint="eastAsia"/>
          <w:szCs w:val="21"/>
        </w:rPr>
        <w:t>に○をつけてください。）</w:t>
      </w:r>
    </w:p>
    <w:p w:rsidR="005D5AAF" w:rsidRPr="00871558" w:rsidRDefault="005D5AAF" w:rsidP="005D5AAF">
      <w:pPr>
        <w:ind w:leftChars="300" w:left="630"/>
        <w:rPr>
          <w:sz w:val="16"/>
          <w:szCs w:val="16"/>
        </w:rPr>
      </w:pPr>
    </w:p>
    <w:p w:rsidR="008C4A4B" w:rsidRPr="00557FA0" w:rsidRDefault="00663494" w:rsidP="005D5AAF">
      <w:pPr>
        <w:ind w:leftChars="300" w:left="630"/>
        <w:rPr>
          <w:szCs w:val="21"/>
        </w:rPr>
      </w:pPr>
      <w:r w:rsidRPr="00557FA0">
        <w:rPr>
          <w:rFonts w:hint="eastAsia"/>
          <w:szCs w:val="21"/>
        </w:rPr>
        <w:t>１</w:t>
      </w:r>
      <w:r w:rsidR="005D5AAF" w:rsidRPr="00557FA0">
        <w:rPr>
          <w:rFonts w:hint="eastAsia"/>
          <w:szCs w:val="21"/>
        </w:rPr>
        <w:t xml:space="preserve">　</w:t>
      </w:r>
      <w:r w:rsidR="00E17EFB" w:rsidRPr="00557FA0">
        <w:rPr>
          <w:rFonts w:hint="eastAsia"/>
          <w:szCs w:val="21"/>
        </w:rPr>
        <w:t>秋田銀行・</w:t>
      </w:r>
      <w:r w:rsidR="008C4A4B" w:rsidRPr="00557FA0">
        <w:rPr>
          <w:rFonts w:hint="eastAsia"/>
          <w:szCs w:val="21"/>
        </w:rPr>
        <w:t>北都銀行・東北労働金庫</w:t>
      </w:r>
    </w:p>
    <w:p w:rsidR="008C4A4B" w:rsidRPr="00871558" w:rsidRDefault="008C4A4B" w:rsidP="005D5AAF">
      <w:pPr>
        <w:ind w:leftChars="300" w:left="630"/>
        <w:rPr>
          <w:sz w:val="16"/>
          <w:szCs w:val="16"/>
        </w:rPr>
      </w:pPr>
    </w:p>
    <w:p w:rsidR="008C4A4B" w:rsidRPr="00557FA0" w:rsidRDefault="00663494" w:rsidP="005D5AAF">
      <w:pPr>
        <w:ind w:leftChars="300" w:left="630"/>
        <w:rPr>
          <w:szCs w:val="21"/>
        </w:rPr>
      </w:pPr>
      <w:r w:rsidRPr="00557FA0">
        <w:rPr>
          <w:rFonts w:hint="eastAsia"/>
          <w:szCs w:val="21"/>
        </w:rPr>
        <w:t>２</w:t>
      </w:r>
      <w:r w:rsidR="008C4A4B" w:rsidRPr="00557FA0">
        <w:rPr>
          <w:rFonts w:hint="eastAsia"/>
          <w:szCs w:val="21"/>
        </w:rPr>
        <w:t xml:space="preserve">　ゆうちょ銀行・郵便局</w:t>
      </w:r>
    </w:p>
    <w:p w:rsidR="005D5AAF" w:rsidRDefault="008C4A4B" w:rsidP="00557FA0">
      <w:pPr>
        <w:ind w:leftChars="300" w:left="630"/>
        <w:rPr>
          <w:sz w:val="16"/>
          <w:szCs w:val="16"/>
        </w:rPr>
      </w:pPr>
      <w:r w:rsidRPr="00557FA0">
        <w:rPr>
          <w:rFonts w:hint="eastAsia"/>
          <w:szCs w:val="21"/>
        </w:rPr>
        <w:t xml:space="preserve">　</w:t>
      </w:r>
      <w:r w:rsidR="00557FA0">
        <w:rPr>
          <w:rFonts w:hint="eastAsia"/>
          <w:szCs w:val="21"/>
        </w:rPr>
        <w:t xml:space="preserve">　</w:t>
      </w:r>
      <w:r w:rsidRPr="00557FA0">
        <w:rPr>
          <w:rFonts w:hint="eastAsia"/>
          <w:sz w:val="16"/>
          <w:szCs w:val="16"/>
        </w:rPr>
        <w:t>（町から送付する「納付書」または「振込取扱票」で納付していただきます。）</w:t>
      </w:r>
    </w:p>
    <w:p w:rsidR="00BA7418" w:rsidRDefault="00BA7418" w:rsidP="00557FA0">
      <w:pPr>
        <w:ind w:leftChars="300" w:left="630"/>
        <w:rPr>
          <w:sz w:val="16"/>
          <w:szCs w:val="16"/>
        </w:rPr>
      </w:pPr>
    </w:p>
    <w:p w:rsidR="00CE77FE" w:rsidRDefault="00CE77FE" w:rsidP="00557FA0">
      <w:pPr>
        <w:ind w:leftChars="300" w:left="630"/>
        <w:rPr>
          <w:szCs w:val="21"/>
        </w:rPr>
      </w:pPr>
      <w:r>
        <w:rPr>
          <w:rFonts w:hint="eastAsia"/>
          <w:szCs w:val="21"/>
        </w:rPr>
        <w:t>３　その他の金融機関</w:t>
      </w:r>
      <w:r w:rsidR="007E19B1">
        <w:rPr>
          <w:rFonts w:hint="eastAsia"/>
          <w:szCs w:val="21"/>
        </w:rPr>
        <w:t>等</w:t>
      </w:r>
    </w:p>
    <w:p w:rsidR="00BA7418" w:rsidRPr="007E19B1" w:rsidRDefault="00CE77FE" w:rsidP="00CE77FE">
      <w:pPr>
        <w:ind w:leftChars="300" w:left="630" w:firstLineChars="200" w:firstLine="320"/>
        <w:rPr>
          <w:sz w:val="16"/>
          <w:szCs w:val="16"/>
        </w:rPr>
      </w:pPr>
      <w:r w:rsidRPr="007E19B1">
        <w:rPr>
          <w:rFonts w:hint="eastAsia"/>
          <w:sz w:val="16"/>
          <w:szCs w:val="16"/>
        </w:rPr>
        <w:t>（大変恐れ入りますが、１・２以外の金融機関等からの入金にかかる手数料はご負担</w:t>
      </w:r>
      <w:r w:rsidR="004948A9">
        <w:rPr>
          <w:rFonts w:hint="eastAsia"/>
          <w:sz w:val="16"/>
          <w:szCs w:val="16"/>
        </w:rPr>
        <w:t>いただく形</w:t>
      </w:r>
      <w:r w:rsidRPr="007E19B1">
        <w:rPr>
          <w:rFonts w:hint="eastAsia"/>
          <w:sz w:val="16"/>
          <w:szCs w:val="16"/>
        </w:rPr>
        <w:t>となります</w:t>
      </w:r>
      <w:r w:rsidR="004948A9">
        <w:rPr>
          <w:rFonts w:hint="eastAsia"/>
          <w:sz w:val="16"/>
          <w:szCs w:val="16"/>
        </w:rPr>
        <w:t>）</w:t>
      </w:r>
    </w:p>
    <w:p w:rsidR="009567BF" w:rsidRPr="00871558" w:rsidRDefault="00557FA0" w:rsidP="005D5AAF">
      <w:pPr>
        <w:rPr>
          <w:sz w:val="16"/>
          <w:szCs w:val="16"/>
        </w:rPr>
      </w:pPr>
      <w:r>
        <w:rPr>
          <w:rFonts w:hint="eastAsia"/>
          <w:szCs w:val="21"/>
        </w:rPr>
        <w:t xml:space="preserve">　</w:t>
      </w:r>
    </w:p>
    <w:p w:rsidR="00663494" w:rsidRPr="00557FA0" w:rsidRDefault="00551F54" w:rsidP="005D5AAF">
      <w:pPr>
        <w:numPr>
          <w:ilvl w:val="0"/>
          <w:numId w:val="4"/>
        </w:numPr>
        <w:rPr>
          <w:szCs w:val="21"/>
        </w:rPr>
      </w:pPr>
      <w:r w:rsidRPr="00557FA0">
        <w:rPr>
          <w:rFonts w:hint="eastAsia"/>
          <w:szCs w:val="21"/>
        </w:rPr>
        <w:t>寄附の目的　　　小坂町未来創生基</w:t>
      </w:r>
      <w:r w:rsidR="00CA1D5C" w:rsidRPr="00557FA0">
        <w:rPr>
          <w:rFonts w:hint="eastAsia"/>
          <w:szCs w:val="21"/>
        </w:rPr>
        <w:t>金</w:t>
      </w:r>
    </w:p>
    <w:p w:rsidR="009567BF" w:rsidRPr="00871558" w:rsidRDefault="009567BF" w:rsidP="005D5AAF">
      <w:pPr>
        <w:rPr>
          <w:sz w:val="16"/>
          <w:szCs w:val="16"/>
        </w:rPr>
      </w:pPr>
    </w:p>
    <w:p w:rsidR="005D5AAF" w:rsidRPr="00557FA0" w:rsidRDefault="005D5AAF" w:rsidP="0051054D">
      <w:pPr>
        <w:numPr>
          <w:ilvl w:val="0"/>
          <w:numId w:val="4"/>
        </w:numPr>
        <w:rPr>
          <w:szCs w:val="21"/>
        </w:rPr>
      </w:pPr>
      <w:r w:rsidRPr="00557FA0">
        <w:rPr>
          <w:rFonts w:hint="eastAsia"/>
          <w:szCs w:val="21"/>
        </w:rPr>
        <w:t>寄附の理由（あてはまる内容をご記入ください。）</w:t>
      </w:r>
    </w:p>
    <w:p w:rsidR="005D5AAF" w:rsidRPr="00871558" w:rsidRDefault="005D5AAF" w:rsidP="005D5AAF">
      <w:pPr>
        <w:ind w:leftChars="300" w:left="630"/>
        <w:rPr>
          <w:sz w:val="16"/>
          <w:szCs w:val="16"/>
        </w:rPr>
      </w:pPr>
    </w:p>
    <w:p w:rsidR="005D5AAF" w:rsidRPr="00557FA0" w:rsidRDefault="005D5AAF" w:rsidP="005D5AAF">
      <w:pPr>
        <w:ind w:leftChars="300" w:left="630"/>
        <w:rPr>
          <w:szCs w:val="21"/>
        </w:rPr>
      </w:pPr>
      <w:r w:rsidRPr="00557FA0">
        <w:rPr>
          <w:rFonts w:hint="eastAsia"/>
          <w:szCs w:val="21"/>
        </w:rPr>
        <w:t>１　小坂町出身者であり、小坂町を応援したい。</w:t>
      </w:r>
    </w:p>
    <w:p w:rsidR="005D5AAF" w:rsidRPr="00871558" w:rsidRDefault="005D5AAF" w:rsidP="005D5AAF">
      <w:pPr>
        <w:ind w:leftChars="300" w:left="630"/>
        <w:rPr>
          <w:sz w:val="16"/>
          <w:szCs w:val="16"/>
        </w:rPr>
      </w:pPr>
    </w:p>
    <w:p w:rsidR="005D5AAF" w:rsidRPr="00557FA0" w:rsidRDefault="005D5AAF" w:rsidP="005D5AAF">
      <w:pPr>
        <w:ind w:leftChars="300" w:left="630"/>
        <w:rPr>
          <w:szCs w:val="21"/>
        </w:rPr>
      </w:pPr>
      <w:r w:rsidRPr="00557FA0">
        <w:rPr>
          <w:rFonts w:hint="eastAsia"/>
          <w:szCs w:val="21"/>
        </w:rPr>
        <w:t>２　小坂町を仕事</w:t>
      </w:r>
      <w:r w:rsidR="003B73D7" w:rsidRPr="00557FA0">
        <w:rPr>
          <w:rFonts w:hint="eastAsia"/>
          <w:szCs w:val="21"/>
        </w:rPr>
        <w:t>や</w:t>
      </w:r>
      <w:r w:rsidRPr="00557FA0">
        <w:rPr>
          <w:rFonts w:hint="eastAsia"/>
          <w:szCs w:val="21"/>
        </w:rPr>
        <w:t>観光</w:t>
      </w:r>
      <w:r w:rsidR="003B73D7" w:rsidRPr="00557FA0">
        <w:rPr>
          <w:rFonts w:hint="eastAsia"/>
          <w:szCs w:val="21"/>
        </w:rPr>
        <w:t>など</w:t>
      </w:r>
      <w:r w:rsidRPr="00557FA0">
        <w:rPr>
          <w:rFonts w:hint="eastAsia"/>
          <w:szCs w:val="21"/>
        </w:rPr>
        <w:t>で訪れたことがあり、小坂町を応援したい。</w:t>
      </w:r>
    </w:p>
    <w:p w:rsidR="005D5AAF" w:rsidRPr="00871558" w:rsidRDefault="005D5AAF" w:rsidP="005D5AAF">
      <w:pPr>
        <w:ind w:leftChars="300" w:left="630"/>
        <w:rPr>
          <w:sz w:val="16"/>
          <w:szCs w:val="16"/>
        </w:rPr>
      </w:pPr>
    </w:p>
    <w:p w:rsidR="005D5AAF" w:rsidRPr="00557FA0" w:rsidRDefault="005D5AAF" w:rsidP="005D5AAF">
      <w:pPr>
        <w:ind w:leftChars="300" w:left="630"/>
        <w:rPr>
          <w:szCs w:val="21"/>
        </w:rPr>
      </w:pPr>
      <w:r w:rsidRPr="00557FA0">
        <w:rPr>
          <w:rFonts w:hint="eastAsia"/>
          <w:szCs w:val="21"/>
        </w:rPr>
        <w:t>３</w:t>
      </w:r>
      <w:r w:rsidR="009D78EB">
        <w:rPr>
          <w:rFonts w:hint="eastAsia"/>
          <w:szCs w:val="21"/>
        </w:rPr>
        <w:t xml:space="preserve">　</w:t>
      </w:r>
      <w:r w:rsidRPr="00557FA0">
        <w:rPr>
          <w:rFonts w:hint="eastAsia"/>
          <w:szCs w:val="21"/>
        </w:rPr>
        <w:t>その他（　　　　　　　　　　　　　　　　　　　　　　　　　　）</w:t>
      </w:r>
    </w:p>
    <w:p w:rsidR="00551F54" w:rsidRPr="00557FA0" w:rsidRDefault="00551F54" w:rsidP="00551F54">
      <w:pPr>
        <w:numPr>
          <w:ilvl w:val="0"/>
          <w:numId w:val="4"/>
        </w:numPr>
        <w:rPr>
          <w:szCs w:val="21"/>
        </w:rPr>
      </w:pPr>
      <w:r w:rsidRPr="00557FA0">
        <w:rPr>
          <w:rFonts w:hint="eastAsia"/>
          <w:szCs w:val="21"/>
        </w:rPr>
        <w:t>寄附金の使途の指定内訳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1"/>
        <w:gridCol w:w="1738"/>
      </w:tblGrid>
      <w:tr w:rsidR="00551F54" w:rsidRPr="00557FA0" w:rsidTr="007A37A6">
        <w:trPr>
          <w:trHeight w:val="264"/>
        </w:trPr>
        <w:tc>
          <w:tcPr>
            <w:tcW w:w="8222" w:type="dxa"/>
            <w:vAlign w:val="center"/>
          </w:tcPr>
          <w:p w:rsidR="00551F54" w:rsidRPr="00557FA0" w:rsidRDefault="00551F54" w:rsidP="007819B6">
            <w:pPr>
              <w:jc w:val="center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事業の種類</w:t>
            </w:r>
          </w:p>
        </w:tc>
        <w:tc>
          <w:tcPr>
            <w:tcW w:w="2268" w:type="dxa"/>
            <w:vAlign w:val="center"/>
          </w:tcPr>
          <w:p w:rsidR="00551F54" w:rsidRPr="00557FA0" w:rsidRDefault="00551F54" w:rsidP="007819B6">
            <w:pPr>
              <w:jc w:val="center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寄附金額</w:t>
            </w:r>
          </w:p>
        </w:tc>
      </w:tr>
      <w:tr w:rsidR="00551F54" w:rsidRPr="00557FA0" w:rsidTr="007A37A6">
        <w:trPr>
          <w:trHeight w:val="240"/>
        </w:trPr>
        <w:tc>
          <w:tcPr>
            <w:tcW w:w="8222" w:type="dxa"/>
            <w:vAlign w:val="center"/>
          </w:tcPr>
          <w:p w:rsidR="00551F54" w:rsidRPr="00557FA0" w:rsidRDefault="00551F54" w:rsidP="007819B6">
            <w:pPr>
              <w:jc w:val="lef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（１）森林資源の維持、保全及び整備に関する事業</w:t>
            </w:r>
          </w:p>
        </w:tc>
        <w:tc>
          <w:tcPr>
            <w:tcW w:w="2268" w:type="dxa"/>
            <w:vAlign w:val="center"/>
          </w:tcPr>
          <w:p w:rsidR="00551F54" w:rsidRPr="00557FA0" w:rsidRDefault="00551F54" w:rsidP="007819B6">
            <w:pPr>
              <w:jc w:val="righ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円</w:t>
            </w:r>
          </w:p>
        </w:tc>
      </w:tr>
      <w:tr w:rsidR="00551F54" w:rsidRPr="00557FA0" w:rsidTr="007A37A6">
        <w:trPr>
          <w:trHeight w:val="287"/>
        </w:trPr>
        <w:tc>
          <w:tcPr>
            <w:tcW w:w="8222" w:type="dxa"/>
            <w:vAlign w:val="center"/>
          </w:tcPr>
          <w:p w:rsidR="00551F54" w:rsidRPr="00557FA0" w:rsidRDefault="00551F54" w:rsidP="007819B6">
            <w:pPr>
              <w:jc w:val="lef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（２）環境の保全及び景観の維持、再生に関する事業</w:t>
            </w:r>
          </w:p>
        </w:tc>
        <w:tc>
          <w:tcPr>
            <w:tcW w:w="2268" w:type="dxa"/>
            <w:vAlign w:val="center"/>
          </w:tcPr>
          <w:p w:rsidR="00551F54" w:rsidRPr="00557FA0" w:rsidRDefault="00551F54" w:rsidP="007819B6">
            <w:pPr>
              <w:jc w:val="righ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円</w:t>
            </w:r>
          </w:p>
        </w:tc>
      </w:tr>
      <w:tr w:rsidR="00551F54" w:rsidRPr="00557FA0" w:rsidTr="007A37A6">
        <w:trPr>
          <w:trHeight w:val="220"/>
        </w:trPr>
        <w:tc>
          <w:tcPr>
            <w:tcW w:w="8222" w:type="dxa"/>
            <w:vAlign w:val="center"/>
          </w:tcPr>
          <w:p w:rsidR="00551F54" w:rsidRPr="00557FA0" w:rsidRDefault="00551F54" w:rsidP="007819B6">
            <w:pPr>
              <w:jc w:val="lef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（３）資源循環社会の構築に関する事業</w:t>
            </w:r>
          </w:p>
        </w:tc>
        <w:tc>
          <w:tcPr>
            <w:tcW w:w="2268" w:type="dxa"/>
            <w:vAlign w:val="center"/>
          </w:tcPr>
          <w:p w:rsidR="00551F54" w:rsidRPr="00557FA0" w:rsidRDefault="00551F54" w:rsidP="007819B6">
            <w:pPr>
              <w:jc w:val="righ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円</w:t>
            </w:r>
          </w:p>
        </w:tc>
      </w:tr>
      <w:tr w:rsidR="00551F54" w:rsidRPr="00557FA0" w:rsidTr="007A37A6">
        <w:trPr>
          <w:trHeight w:val="209"/>
        </w:trPr>
        <w:tc>
          <w:tcPr>
            <w:tcW w:w="8222" w:type="dxa"/>
            <w:vAlign w:val="center"/>
          </w:tcPr>
          <w:p w:rsidR="00551F54" w:rsidRPr="00557FA0" w:rsidRDefault="00551F54" w:rsidP="007819B6">
            <w:pPr>
              <w:jc w:val="lef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（４）</w:t>
            </w:r>
            <w:r w:rsidRPr="0040183C">
              <w:rPr>
                <w:rFonts w:hint="eastAsia"/>
                <w:sz w:val="20"/>
                <w:szCs w:val="20"/>
              </w:rPr>
              <w:t>自然エネルギー及び省エネルギー設備の整備に関する事業</w:t>
            </w:r>
          </w:p>
        </w:tc>
        <w:tc>
          <w:tcPr>
            <w:tcW w:w="2268" w:type="dxa"/>
            <w:vAlign w:val="center"/>
          </w:tcPr>
          <w:p w:rsidR="00551F54" w:rsidRPr="00557FA0" w:rsidRDefault="00551F54" w:rsidP="007819B6">
            <w:pPr>
              <w:jc w:val="righ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円</w:t>
            </w:r>
          </w:p>
        </w:tc>
      </w:tr>
      <w:tr w:rsidR="00551F54" w:rsidRPr="00557FA0" w:rsidTr="007A37A6">
        <w:trPr>
          <w:trHeight w:val="272"/>
        </w:trPr>
        <w:tc>
          <w:tcPr>
            <w:tcW w:w="8222" w:type="dxa"/>
            <w:vAlign w:val="center"/>
          </w:tcPr>
          <w:p w:rsidR="00551F54" w:rsidRPr="00557FA0" w:rsidRDefault="00551F54" w:rsidP="007819B6">
            <w:pPr>
              <w:jc w:val="lef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（５）住民自治の醸成及びコミュニティの推進に関する事業</w:t>
            </w:r>
          </w:p>
        </w:tc>
        <w:tc>
          <w:tcPr>
            <w:tcW w:w="2268" w:type="dxa"/>
            <w:vAlign w:val="center"/>
          </w:tcPr>
          <w:p w:rsidR="00551F54" w:rsidRPr="00557FA0" w:rsidRDefault="00551F54" w:rsidP="007819B6">
            <w:pPr>
              <w:jc w:val="righ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円</w:t>
            </w:r>
          </w:p>
        </w:tc>
      </w:tr>
      <w:tr w:rsidR="00551F54" w:rsidRPr="00557FA0" w:rsidTr="007A37A6">
        <w:trPr>
          <w:trHeight w:val="261"/>
        </w:trPr>
        <w:tc>
          <w:tcPr>
            <w:tcW w:w="8222" w:type="dxa"/>
            <w:vAlign w:val="center"/>
          </w:tcPr>
          <w:p w:rsidR="00551F54" w:rsidRPr="00557FA0" w:rsidRDefault="00551F54" w:rsidP="007819B6">
            <w:pPr>
              <w:jc w:val="lef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（６）観光資源の維持及び整備に関する事業</w:t>
            </w:r>
          </w:p>
        </w:tc>
        <w:tc>
          <w:tcPr>
            <w:tcW w:w="2268" w:type="dxa"/>
            <w:vAlign w:val="center"/>
          </w:tcPr>
          <w:p w:rsidR="00551F54" w:rsidRPr="00557FA0" w:rsidRDefault="00551F54" w:rsidP="007819B6">
            <w:pPr>
              <w:jc w:val="righ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円</w:t>
            </w:r>
          </w:p>
        </w:tc>
      </w:tr>
      <w:tr w:rsidR="00551F54" w:rsidRPr="00557FA0" w:rsidTr="007A37A6">
        <w:trPr>
          <w:trHeight w:val="252"/>
        </w:trPr>
        <w:tc>
          <w:tcPr>
            <w:tcW w:w="8222" w:type="dxa"/>
            <w:vAlign w:val="center"/>
          </w:tcPr>
          <w:p w:rsidR="00551F54" w:rsidRPr="00557FA0" w:rsidRDefault="00551F54" w:rsidP="007819B6">
            <w:pPr>
              <w:jc w:val="lef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（７）地域</w:t>
            </w:r>
            <w:r w:rsidRPr="00557FA0">
              <w:rPr>
                <w:szCs w:val="21"/>
              </w:rPr>
              <w:t>農産物</w:t>
            </w:r>
            <w:r w:rsidRPr="00557FA0">
              <w:rPr>
                <w:rFonts w:hint="eastAsia"/>
                <w:szCs w:val="21"/>
              </w:rPr>
              <w:t>の</w:t>
            </w:r>
            <w:r w:rsidRPr="00557FA0">
              <w:rPr>
                <w:szCs w:val="21"/>
              </w:rPr>
              <w:t>生産振興に関する事業</w:t>
            </w:r>
          </w:p>
        </w:tc>
        <w:tc>
          <w:tcPr>
            <w:tcW w:w="2268" w:type="dxa"/>
            <w:vAlign w:val="center"/>
          </w:tcPr>
          <w:p w:rsidR="00551F54" w:rsidRPr="00557FA0" w:rsidRDefault="00551F54" w:rsidP="007819B6">
            <w:pPr>
              <w:jc w:val="righ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円</w:t>
            </w:r>
          </w:p>
        </w:tc>
      </w:tr>
      <w:tr w:rsidR="00551F54" w:rsidRPr="00557FA0" w:rsidTr="007A37A6">
        <w:trPr>
          <w:trHeight w:val="241"/>
        </w:trPr>
        <w:tc>
          <w:tcPr>
            <w:tcW w:w="8222" w:type="dxa"/>
            <w:vAlign w:val="center"/>
          </w:tcPr>
          <w:p w:rsidR="00551F54" w:rsidRPr="00557FA0" w:rsidRDefault="00551F54" w:rsidP="007819B6">
            <w:pPr>
              <w:jc w:val="lef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（８）教育</w:t>
            </w:r>
            <w:r w:rsidRPr="00557FA0">
              <w:rPr>
                <w:szCs w:val="21"/>
              </w:rPr>
              <w:t>及び</w:t>
            </w:r>
            <w:r w:rsidRPr="00557FA0">
              <w:rPr>
                <w:rFonts w:hint="eastAsia"/>
                <w:szCs w:val="21"/>
              </w:rPr>
              <w:t>少子化</w:t>
            </w:r>
            <w:r w:rsidRPr="00557FA0">
              <w:rPr>
                <w:szCs w:val="21"/>
              </w:rPr>
              <w:t>対策に関する事業</w:t>
            </w:r>
          </w:p>
        </w:tc>
        <w:tc>
          <w:tcPr>
            <w:tcW w:w="2268" w:type="dxa"/>
            <w:vAlign w:val="center"/>
          </w:tcPr>
          <w:p w:rsidR="00551F54" w:rsidRPr="00557FA0" w:rsidRDefault="00551F54" w:rsidP="007819B6">
            <w:pPr>
              <w:jc w:val="righ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円</w:t>
            </w:r>
          </w:p>
        </w:tc>
      </w:tr>
      <w:tr w:rsidR="00551F54" w:rsidRPr="00557FA0" w:rsidTr="007A37A6">
        <w:trPr>
          <w:trHeight w:val="232"/>
        </w:trPr>
        <w:tc>
          <w:tcPr>
            <w:tcW w:w="8222" w:type="dxa"/>
            <w:vAlign w:val="center"/>
          </w:tcPr>
          <w:p w:rsidR="00551F54" w:rsidRPr="00557FA0" w:rsidRDefault="00551F54" w:rsidP="007819B6">
            <w:pPr>
              <w:jc w:val="lef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（９）伝統文化</w:t>
            </w:r>
            <w:r w:rsidRPr="00557FA0">
              <w:rPr>
                <w:szCs w:val="21"/>
              </w:rPr>
              <w:t>の伝承及び発展に関する事業</w:t>
            </w:r>
          </w:p>
        </w:tc>
        <w:tc>
          <w:tcPr>
            <w:tcW w:w="2268" w:type="dxa"/>
            <w:vAlign w:val="center"/>
          </w:tcPr>
          <w:p w:rsidR="00551F54" w:rsidRPr="00557FA0" w:rsidRDefault="00551F54" w:rsidP="007819B6">
            <w:pPr>
              <w:jc w:val="righ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円</w:t>
            </w:r>
          </w:p>
        </w:tc>
      </w:tr>
      <w:tr w:rsidR="00551F54" w:rsidRPr="00557FA0" w:rsidTr="007A37A6">
        <w:trPr>
          <w:trHeight w:val="207"/>
        </w:trPr>
        <w:tc>
          <w:tcPr>
            <w:tcW w:w="8222" w:type="dxa"/>
            <w:vAlign w:val="center"/>
          </w:tcPr>
          <w:p w:rsidR="00551F54" w:rsidRPr="00557FA0" w:rsidRDefault="00551F54" w:rsidP="007819B6">
            <w:pPr>
              <w:jc w:val="lef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（１０）地場産業</w:t>
            </w:r>
            <w:r w:rsidRPr="00557FA0">
              <w:rPr>
                <w:szCs w:val="21"/>
              </w:rPr>
              <w:t>の振興及び６次産業</w:t>
            </w:r>
            <w:r w:rsidR="006210FE" w:rsidRPr="00557FA0">
              <w:rPr>
                <w:rFonts w:hint="eastAsia"/>
                <w:szCs w:val="21"/>
              </w:rPr>
              <w:t>化</w:t>
            </w:r>
            <w:r w:rsidRPr="00557FA0">
              <w:rPr>
                <w:szCs w:val="21"/>
              </w:rPr>
              <w:t>の推進に関する事業</w:t>
            </w:r>
          </w:p>
        </w:tc>
        <w:tc>
          <w:tcPr>
            <w:tcW w:w="2268" w:type="dxa"/>
            <w:vAlign w:val="center"/>
          </w:tcPr>
          <w:p w:rsidR="00551F54" w:rsidRPr="00557FA0" w:rsidRDefault="00551F54" w:rsidP="007819B6">
            <w:pPr>
              <w:jc w:val="righ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円</w:t>
            </w:r>
          </w:p>
        </w:tc>
      </w:tr>
      <w:tr w:rsidR="00551F54" w:rsidRPr="00557FA0" w:rsidTr="007A37A6">
        <w:trPr>
          <w:trHeight w:val="212"/>
        </w:trPr>
        <w:tc>
          <w:tcPr>
            <w:tcW w:w="8222" w:type="dxa"/>
            <w:vAlign w:val="center"/>
          </w:tcPr>
          <w:p w:rsidR="00551F54" w:rsidRPr="00557FA0" w:rsidRDefault="00551F54" w:rsidP="007819B6">
            <w:pPr>
              <w:jc w:val="lef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（１１）安全</w:t>
            </w:r>
            <w:r w:rsidRPr="00557FA0">
              <w:rPr>
                <w:szCs w:val="21"/>
              </w:rPr>
              <w:t>・安心なまちづくりに関する事業</w:t>
            </w:r>
          </w:p>
        </w:tc>
        <w:tc>
          <w:tcPr>
            <w:tcW w:w="2268" w:type="dxa"/>
            <w:vAlign w:val="center"/>
          </w:tcPr>
          <w:p w:rsidR="00551F54" w:rsidRPr="00557FA0" w:rsidRDefault="00551F54" w:rsidP="007819B6">
            <w:pPr>
              <w:jc w:val="right"/>
              <w:rPr>
                <w:szCs w:val="21"/>
              </w:rPr>
            </w:pPr>
            <w:r w:rsidRPr="00557FA0">
              <w:rPr>
                <w:rFonts w:hint="eastAsia"/>
                <w:szCs w:val="21"/>
              </w:rPr>
              <w:t>円</w:t>
            </w:r>
          </w:p>
        </w:tc>
      </w:tr>
    </w:tbl>
    <w:p w:rsidR="00551F54" w:rsidRPr="00557FA0" w:rsidRDefault="00551F54" w:rsidP="00BB3DB0">
      <w:pPr>
        <w:ind w:firstLineChars="100" w:firstLine="210"/>
        <w:rPr>
          <w:szCs w:val="21"/>
        </w:rPr>
      </w:pPr>
      <w:r w:rsidRPr="00557FA0">
        <w:rPr>
          <w:rFonts w:hint="eastAsia"/>
          <w:szCs w:val="21"/>
        </w:rPr>
        <w:t>※上記事業の内、どの事業に充当してもいい場合には、未記入としてください。</w:t>
      </w:r>
    </w:p>
    <w:p w:rsidR="007F5BA4" w:rsidRDefault="007F5BA4" w:rsidP="00732F8D">
      <w:pPr>
        <w:rPr>
          <w:sz w:val="28"/>
          <w:szCs w:val="28"/>
        </w:rPr>
      </w:pPr>
      <w:bookmarkStart w:id="0" w:name="_GoBack"/>
      <w:bookmarkEnd w:id="0"/>
    </w:p>
    <w:sectPr w:rsidR="007F5BA4" w:rsidSect="00086979">
      <w:headerReference w:type="default" r:id="rId8"/>
      <w:type w:val="continuous"/>
      <w:pgSz w:w="11906" w:h="16838" w:code="9"/>
      <w:pgMar w:top="1440" w:right="1440" w:bottom="1440" w:left="1800" w:header="454" w:footer="397" w:gutter="0"/>
      <w:cols w:space="425"/>
      <w:docGrid w:linePitch="286" w:charSpace="-4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DB6" w:rsidRDefault="00826DB6" w:rsidP="00942BE6">
      <w:r>
        <w:separator/>
      </w:r>
    </w:p>
  </w:endnote>
  <w:endnote w:type="continuationSeparator" w:id="0">
    <w:p w:rsidR="00826DB6" w:rsidRDefault="00826DB6" w:rsidP="0094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DB6" w:rsidRDefault="00826DB6" w:rsidP="00942BE6">
      <w:r>
        <w:separator/>
      </w:r>
    </w:p>
  </w:footnote>
  <w:footnote w:type="continuationSeparator" w:id="0">
    <w:p w:rsidR="00826DB6" w:rsidRDefault="00826DB6" w:rsidP="0094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DB" w:rsidRPr="00DE77DB" w:rsidRDefault="00DE77DB" w:rsidP="00DE77DB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0E2"/>
    <w:multiLevelType w:val="hybridMultilevel"/>
    <w:tmpl w:val="F5B814AE"/>
    <w:lvl w:ilvl="0" w:tplc="BB4245FA">
      <w:start w:val="1"/>
      <w:numFmt w:val="decimalEnclosedCircle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73A14"/>
    <w:multiLevelType w:val="hybridMultilevel"/>
    <w:tmpl w:val="31FA8F08"/>
    <w:lvl w:ilvl="0" w:tplc="C638D36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383706"/>
    <w:multiLevelType w:val="hybridMultilevel"/>
    <w:tmpl w:val="02946420"/>
    <w:lvl w:ilvl="0" w:tplc="EFA65D7E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DD202AF"/>
    <w:multiLevelType w:val="hybridMultilevel"/>
    <w:tmpl w:val="666A5CCE"/>
    <w:lvl w:ilvl="0" w:tplc="D8A26A6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B44348"/>
    <w:multiLevelType w:val="hybridMultilevel"/>
    <w:tmpl w:val="D9B6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6F1625"/>
    <w:multiLevelType w:val="hybridMultilevel"/>
    <w:tmpl w:val="B8F2D428"/>
    <w:lvl w:ilvl="0" w:tplc="5F1C2B4E">
      <w:start w:val="5"/>
      <w:numFmt w:val="bullet"/>
      <w:lvlText w:val="※"/>
      <w:lvlJc w:val="left"/>
      <w:pPr>
        <w:tabs>
          <w:tab w:val="num" w:pos="945"/>
        </w:tabs>
        <w:ind w:left="94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02C623F"/>
    <w:multiLevelType w:val="hybridMultilevel"/>
    <w:tmpl w:val="1E784194"/>
    <w:lvl w:ilvl="0" w:tplc="3C944F7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69"/>
    <w:rsid w:val="00004003"/>
    <w:rsid w:val="000078D0"/>
    <w:rsid w:val="0002385C"/>
    <w:rsid w:val="00031275"/>
    <w:rsid w:val="00066052"/>
    <w:rsid w:val="00072DF9"/>
    <w:rsid w:val="00086979"/>
    <w:rsid w:val="00096AC0"/>
    <w:rsid w:val="000A66E2"/>
    <w:rsid w:val="000A79A2"/>
    <w:rsid w:val="000C295A"/>
    <w:rsid w:val="000D61F4"/>
    <w:rsid w:val="001071D2"/>
    <w:rsid w:val="00111BF8"/>
    <w:rsid w:val="00116A95"/>
    <w:rsid w:val="00151236"/>
    <w:rsid w:val="00155049"/>
    <w:rsid w:val="001A25CA"/>
    <w:rsid w:val="001A3800"/>
    <w:rsid w:val="001A3F76"/>
    <w:rsid w:val="001A4B9A"/>
    <w:rsid w:val="001B2FB7"/>
    <w:rsid w:val="001C1982"/>
    <w:rsid w:val="001C2A92"/>
    <w:rsid w:val="001F19E4"/>
    <w:rsid w:val="001F4AA1"/>
    <w:rsid w:val="002148DD"/>
    <w:rsid w:val="00215E6B"/>
    <w:rsid w:val="00231366"/>
    <w:rsid w:val="00235EB4"/>
    <w:rsid w:val="0027098B"/>
    <w:rsid w:val="00273AA4"/>
    <w:rsid w:val="0028294A"/>
    <w:rsid w:val="002A368A"/>
    <w:rsid w:val="002B0BBC"/>
    <w:rsid w:val="002D4969"/>
    <w:rsid w:val="002E0768"/>
    <w:rsid w:val="002E753F"/>
    <w:rsid w:val="002F712B"/>
    <w:rsid w:val="003259F4"/>
    <w:rsid w:val="003420E9"/>
    <w:rsid w:val="00350EB9"/>
    <w:rsid w:val="00353FB4"/>
    <w:rsid w:val="00356A7A"/>
    <w:rsid w:val="00357910"/>
    <w:rsid w:val="00360331"/>
    <w:rsid w:val="00364AE3"/>
    <w:rsid w:val="00370D9E"/>
    <w:rsid w:val="00374348"/>
    <w:rsid w:val="00393DB9"/>
    <w:rsid w:val="00394178"/>
    <w:rsid w:val="003975A6"/>
    <w:rsid w:val="003B701C"/>
    <w:rsid w:val="003B73D7"/>
    <w:rsid w:val="003C50BD"/>
    <w:rsid w:val="003E551C"/>
    <w:rsid w:val="003E625D"/>
    <w:rsid w:val="003F6234"/>
    <w:rsid w:val="003F7EF9"/>
    <w:rsid w:val="0040183C"/>
    <w:rsid w:val="00414809"/>
    <w:rsid w:val="00416516"/>
    <w:rsid w:val="004254CA"/>
    <w:rsid w:val="00483AF4"/>
    <w:rsid w:val="004937EE"/>
    <w:rsid w:val="004948A9"/>
    <w:rsid w:val="004C4B34"/>
    <w:rsid w:val="004E198C"/>
    <w:rsid w:val="004F1C7B"/>
    <w:rsid w:val="00502BA4"/>
    <w:rsid w:val="0051054D"/>
    <w:rsid w:val="005168A9"/>
    <w:rsid w:val="005250D4"/>
    <w:rsid w:val="00540AC0"/>
    <w:rsid w:val="00551F54"/>
    <w:rsid w:val="00557FA0"/>
    <w:rsid w:val="00560B78"/>
    <w:rsid w:val="005714EB"/>
    <w:rsid w:val="00587245"/>
    <w:rsid w:val="005D5AAF"/>
    <w:rsid w:val="005D7B8D"/>
    <w:rsid w:val="005E2523"/>
    <w:rsid w:val="005E25AF"/>
    <w:rsid w:val="005E3299"/>
    <w:rsid w:val="006210FE"/>
    <w:rsid w:val="00637A3D"/>
    <w:rsid w:val="00644723"/>
    <w:rsid w:val="00663494"/>
    <w:rsid w:val="006732B2"/>
    <w:rsid w:val="00674211"/>
    <w:rsid w:val="00684949"/>
    <w:rsid w:val="00685139"/>
    <w:rsid w:val="006943CA"/>
    <w:rsid w:val="006B14AF"/>
    <w:rsid w:val="006C2542"/>
    <w:rsid w:val="006C2DB2"/>
    <w:rsid w:val="006C5FEC"/>
    <w:rsid w:val="006D557C"/>
    <w:rsid w:val="006E7005"/>
    <w:rsid w:val="006F12FB"/>
    <w:rsid w:val="0071654C"/>
    <w:rsid w:val="00732F8D"/>
    <w:rsid w:val="00733F80"/>
    <w:rsid w:val="00736256"/>
    <w:rsid w:val="00742ACD"/>
    <w:rsid w:val="007551A4"/>
    <w:rsid w:val="0075690D"/>
    <w:rsid w:val="00774680"/>
    <w:rsid w:val="007747DA"/>
    <w:rsid w:val="007819B6"/>
    <w:rsid w:val="007A00E9"/>
    <w:rsid w:val="007A263C"/>
    <w:rsid w:val="007A37A6"/>
    <w:rsid w:val="007C0495"/>
    <w:rsid w:val="007E19B1"/>
    <w:rsid w:val="007F1BB3"/>
    <w:rsid w:val="007F5BA4"/>
    <w:rsid w:val="00807122"/>
    <w:rsid w:val="00814A6A"/>
    <w:rsid w:val="00821FF9"/>
    <w:rsid w:val="00826DB6"/>
    <w:rsid w:val="00833467"/>
    <w:rsid w:val="00834162"/>
    <w:rsid w:val="00837AE8"/>
    <w:rsid w:val="00843363"/>
    <w:rsid w:val="00860BA0"/>
    <w:rsid w:val="00865C27"/>
    <w:rsid w:val="00866C75"/>
    <w:rsid w:val="0087117E"/>
    <w:rsid w:val="00871558"/>
    <w:rsid w:val="00875184"/>
    <w:rsid w:val="008A4921"/>
    <w:rsid w:val="008B7528"/>
    <w:rsid w:val="008C4A4B"/>
    <w:rsid w:val="008D23CF"/>
    <w:rsid w:val="008E5804"/>
    <w:rsid w:val="008F5E08"/>
    <w:rsid w:val="00907B08"/>
    <w:rsid w:val="00911ED0"/>
    <w:rsid w:val="0091690F"/>
    <w:rsid w:val="00927533"/>
    <w:rsid w:val="009404BA"/>
    <w:rsid w:val="009406B4"/>
    <w:rsid w:val="00942BE6"/>
    <w:rsid w:val="009567BF"/>
    <w:rsid w:val="0097553C"/>
    <w:rsid w:val="00976216"/>
    <w:rsid w:val="009774A0"/>
    <w:rsid w:val="009823B0"/>
    <w:rsid w:val="00990DEE"/>
    <w:rsid w:val="00993273"/>
    <w:rsid w:val="009C1EF1"/>
    <w:rsid w:val="009D6DCA"/>
    <w:rsid w:val="009D78EB"/>
    <w:rsid w:val="009E6B46"/>
    <w:rsid w:val="00A10A00"/>
    <w:rsid w:val="00A11052"/>
    <w:rsid w:val="00A303E1"/>
    <w:rsid w:val="00A30C38"/>
    <w:rsid w:val="00A36275"/>
    <w:rsid w:val="00A43B72"/>
    <w:rsid w:val="00A53F8E"/>
    <w:rsid w:val="00A570A2"/>
    <w:rsid w:val="00A75F26"/>
    <w:rsid w:val="00A80BCF"/>
    <w:rsid w:val="00A86019"/>
    <w:rsid w:val="00A97E8A"/>
    <w:rsid w:val="00AA33EB"/>
    <w:rsid w:val="00AA48DC"/>
    <w:rsid w:val="00AD4640"/>
    <w:rsid w:val="00AE1CE2"/>
    <w:rsid w:val="00AF130F"/>
    <w:rsid w:val="00B10377"/>
    <w:rsid w:val="00B10586"/>
    <w:rsid w:val="00B21A90"/>
    <w:rsid w:val="00B33819"/>
    <w:rsid w:val="00B35151"/>
    <w:rsid w:val="00B53092"/>
    <w:rsid w:val="00B53D06"/>
    <w:rsid w:val="00B84227"/>
    <w:rsid w:val="00B87A53"/>
    <w:rsid w:val="00BA7418"/>
    <w:rsid w:val="00BB3DB0"/>
    <w:rsid w:val="00BE0333"/>
    <w:rsid w:val="00BE5C57"/>
    <w:rsid w:val="00C067A1"/>
    <w:rsid w:val="00C247B1"/>
    <w:rsid w:val="00C25F49"/>
    <w:rsid w:val="00C378B6"/>
    <w:rsid w:val="00C40052"/>
    <w:rsid w:val="00C6776E"/>
    <w:rsid w:val="00C85E46"/>
    <w:rsid w:val="00CA06B5"/>
    <w:rsid w:val="00CA1D5C"/>
    <w:rsid w:val="00CA46D6"/>
    <w:rsid w:val="00CB49DA"/>
    <w:rsid w:val="00CD2D95"/>
    <w:rsid w:val="00CD5E6C"/>
    <w:rsid w:val="00CD6F5E"/>
    <w:rsid w:val="00CE77FE"/>
    <w:rsid w:val="00CF1261"/>
    <w:rsid w:val="00CF18C4"/>
    <w:rsid w:val="00D059F2"/>
    <w:rsid w:val="00D061A9"/>
    <w:rsid w:val="00D1327B"/>
    <w:rsid w:val="00D13CC5"/>
    <w:rsid w:val="00D162CA"/>
    <w:rsid w:val="00D41A03"/>
    <w:rsid w:val="00D4471A"/>
    <w:rsid w:val="00D557AA"/>
    <w:rsid w:val="00D6264F"/>
    <w:rsid w:val="00D70E09"/>
    <w:rsid w:val="00D91926"/>
    <w:rsid w:val="00D923CF"/>
    <w:rsid w:val="00DA3D1F"/>
    <w:rsid w:val="00DC4A59"/>
    <w:rsid w:val="00DE6654"/>
    <w:rsid w:val="00DE77DB"/>
    <w:rsid w:val="00E15486"/>
    <w:rsid w:val="00E17EFB"/>
    <w:rsid w:val="00E204EF"/>
    <w:rsid w:val="00E25255"/>
    <w:rsid w:val="00E30A18"/>
    <w:rsid w:val="00E45745"/>
    <w:rsid w:val="00E84A0F"/>
    <w:rsid w:val="00E870A8"/>
    <w:rsid w:val="00E877B4"/>
    <w:rsid w:val="00EA0B74"/>
    <w:rsid w:val="00EA1D5D"/>
    <w:rsid w:val="00EB776D"/>
    <w:rsid w:val="00EC0290"/>
    <w:rsid w:val="00ED3E3B"/>
    <w:rsid w:val="00F066AC"/>
    <w:rsid w:val="00F1011D"/>
    <w:rsid w:val="00F1656E"/>
    <w:rsid w:val="00F2168A"/>
    <w:rsid w:val="00F22002"/>
    <w:rsid w:val="00F353CF"/>
    <w:rsid w:val="00F378CA"/>
    <w:rsid w:val="00F42C83"/>
    <w:rsid w:val="00F51CC1"/>
    <w:rsid w:val="00F5208A"/>
    <w:rsid w:val="00F61877"/>
    <w:rsid w:val="00F74DCB"/>
    <w:rsid w:val="00F86D94"/>
    <w:rsid w:val="00FA56D5"/>
    <w:rsid w:val="00FC5787"/>
    <w:rsid w:val="00FE0AF3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622152"/>
  <w15:chartTrackingRefBased/>
  <w15:docId w15:val="{60382B91-1B04-4277-8F12-E8A56104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1ED0"/>
    <w:pPr>
      <w:widowControl w:val="0"/>
      <w:jc w:val="both"/>
    </w:pPr>
    <w:rPr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3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2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BE6"/>
    <w:rPr>
      <w:kern w:val="2"/>
      <w:sz w:val="21"/>
      <w:szCs w:val="24"/>
    </w:rPr>
  </w:style>
  <w:style w:type="paragraph" w:styleId="a6">
    <w:name w:val="footer"/>
    <w:basedOn w:val="a"/>
    <w:link w:val="a7"/>
    <w:rsid w:val="00942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BE6"/>
    <w:rPr>
      <w:kern w:val="2"/>
      <w:sz w:val="21"/>
      <w:szCs w:val="24"/>
    </w:rPr>
  </w:style>
  <w:style w:type="paragraph" w:styleId="a8">
    <w:name w:val="Balloon Text"/>
    <w:basedOn w:val="a"/>
    <w:link w:val="a9"/>
    <w:rsid w:val="000312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312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644723"/>
    <w:pPr>
      <w:jc w:val="center"/>
    </w:pPr>
    <w:rPr>
      <w:sz w:val="28"/>
      <w:szCs w:val="28"/>
    </w:rPr>
  </w:style>
  <w:style w:type="character" w:customStyle="1" w:styleId="ab">
    <w:name w:val="記 (文字)"/>
    <w:link w:val="aa"/>
    <w:rsid w:val="00644723"/>
    <w:rPr>
      <w:snapToGrid w:val="0"/>
      <w:sz w:val="28"/>
      <w:szCs w:val="28"/>
    </w:rPr>
  </w:style>
  <w:style w:type="paragraph" w:styleId="ac">
    <w:name w:val="Closing"/>
    <w:basedOn w:val="a"/>
    <w:link w:val="ad"/>
    <w:rsid w:val="00644723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rsid w:val="00644723"/>
    <w:rPr>
      <w:snapToGrid w:val="0"/>
      <w:sz w:val="28"/>
      <w:szCs w:val="28"/>
    </w:rPr>
  </w:style>
  <w:style w:type="paragraph" w:styleId="ae">
    <w:name w:val="List Paragraph"/>
    <w:basedOn w:val="a"/>
    <w:uiPriority w:val="34"/>
    <w:qFormat/>
    <w:rsid w:val="00CB49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AAA0-9338-4980-9219-FCCF9EED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小坂町未来創生基金寄付申込書</vt:lpstr>
      <vt:lpstr>小坂町未来創生基金寄付申込書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小坂町未来創生基金寄付申込書</dc:title>
  <dc:subject/>
  <dc:creator>kos11</dc:creator>
  <cp:keywords/>
  <dc:description/>
  <cp:lastModifiedBy>kosaka00</cp:lastModifiedBy>
  <cp:revision>3</cp:revision>
  <cp:lastPrinted>2023-07-19T06:54:00Z</cp:lastPrinted>
  <dcterms:created xsi:type="dcterms:W3CDTF">2023-08-07T06:56:00Z</dcterms:created>
  <dcterms:modified xsi:type="dcterms:W3CDTF">2023-08-07T06:57:00Z</dcterms:modified>
</cp:coreProperties>
</file>